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center"/>
      </w:pPr>
      <w: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1791712</wp:posOffset>
            </wp:positionH>
            <wp:positionV relativeFrom="page">
              <wp:posOffset>182879</wp:posOffset>
            </wp:positionV>
            <wp:extent cx="3261876" cy="604052"/>
            <wp:effectExtent l="0" t="0" r="0" b="0"/>
            <wp:wrapTopAndBottom distT="152400" distB="15240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Gridiron_FullColor_2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1876" cy="60405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Normal.0"/>
        <w:jc w:val="center"/>
        <w:rPr>
          <w:rFonts w:ascii="Arial" w:cs="Arial" w:hAnsi="Arial" w:eastAsia="Arial"/>
          <w:b w:val="1"/>
          <w:bCs w:val="1"/>
          <w:sz w:val="26"/>
          <w:szCs w:val="26"/>
        </w:rPr>
      </w:pPr>
      <w:r>
        <w:rPr>
          <w:rFonts w:ascii="Arial" w:hAnsi="Arial"/>
          <w:b w:val="1"/>
          <w:bCs w:val="1"/>
          <w:sz w:val="26"/>
          <w:szCs w:val="26"/>
          <w:rtl w:val="0"/>
          <w:lang w:val="en-US"/>
        </w:rPr>
        <w:t>PRIMARY FLOOD SUPPLEMENTAL</w:t>
      </w:r>
    </w:p>
    <w:p>
      <w:pPr>
        <w:pStyle w:val="Normal.0"/>
        <w:rPr>
          <w:rFonts w:ascii="Arial" w:cs="Arial" w:hAnsi="Arial" w:eastAsia="Arial"/>
          <w:sz w:val="20"/>
          <w:szCs w:val="20"/>
        </w:rPr>
      </w:pPr>
    </w:p>
    <w:p>
      <w:pPr>
        <w:pStyle w:val="Normal.0"/>
        <w:rPr>
          <w:rFonts w:ascii="Arial" w:cs="Arial" w:hAnsi="Arial" w:eastAsia="Arial"/>
          <w:sz w:val="20"/>
          <w:szCs w:val="20"/>
        </w:rPr>
      </w:pPr>
    </w:p>
    <w:p>
      <w:pPr>
        <w:pStyle w:val="Normal.0"/>
        <w:rPr>
          <w:rFonts w:ascii="Arial" w:cs="Arial" w:hAnsi="Arial" w:eastAsia="Arial"/>
          <w:sz w:val="18"/>
          <w:szCs w:val="18"/>
          <w:u w:val="single"/>
        </w:rPr>
      </w:pPr>
      <w:r>
        <w:rPr>
          <w:rFonts w:ascii="Arial" w:hAnsi="Arial"/>
          <w:b w:val="1"/>
          <w:bCs w:val="1"/>
          <w:sz w:val="18"/>
          <w:szCs w:val="18"/>
          <w:rtl w:val="0"/>
          <w:lang w:val="en-US"/>
        </w:rPr>
        <w:t xml:space="preserve">INSURED NAME </w:t>
      </w:r>
      <w:r>
        <w:rPr>
          <w:rFonts w:ascii="Arial" w:cs="Arial" w:hAnsi="Arial" w:eastAsia="Arial"/>
          <w:sz w:val="18"/>
          <w:szCs w:val="18"/>
          <w:u w:val="single"/>
          <w:rtl w:val="0"/>
        </w:rPr>
        <w:tab/>
        <w:tab/>
        <w:tab/>
        <w:tab/>
        <w:tab/>
        <w:t xml:space="preserve">     </w:t>
        <w:tab/>
        <w:tab/>
        <w:tab/>
        <w:tab/>
        <w:tab/>
        <w:tab/>
        <w:t>_______</w:t>
        <w:tab/>
      </w:r>
    </w:p>
    <w:p>
      <w:pPr>
        <w:pStyle w:val="Normal.0"/>
        <w:rPr>
          <w:rFonts w:ascii="Arial" w:cs="Arial" w:hAnsi="Arial" w:eastAsia="Arial"/>
          <w:sz w:val="18"/>
          <w:szCs w:val="18"/>
          <w:u w:val="single"/>
        </w:rPr>
      </w:pPr>
    </w:p>
    <w:p>
      <w:pPr>
        <w:pStyle w:val="Normal.0"/>
        <w:rPr>
          <w:rFonts w:ascii="Arial" w:cs="Arial" w:hAnsi="Arial" w:eastAsia="Arial"/>
          <w:sz w:val="18"/>
          <w:szCs w:val="18"/>
          <w:u w:val="single"/>
        </w:rPr>
      </w:pPr>
      <w:r>
        <w:rPr>
          <w:rFonts w:ascii="Arial" w:hAnsi="Arial"/>
          <w:b w:val="1"/>
          <w:bCs w:val="1"/>
          <w:sz w:val="18"/>
          <w:szCs w:val="18"/>
          <w:rtl w:val="0"/>
          <w:lang w:val="en-US"/>
        </w:rPr>
        <w:t xml:space="preserve">MAILING ADDRESS  </w:t>
      </w:r>
      <w:r>
        <w:rPr>
          <w:rFonts w:ascii="Arial" w:cs="Arial" w:hAnsi="Arial" w:eastAsia="Arial"/>
          <w:sz w:val="18"/>
          <w:szCs w:val="18"/>
          <w:u w:val="single"/>
        </w:rPr>
        <w:tab/>
        <w:tab/>
        <w:tab/>
        <w:tab/>
        <w:tab/>
        <w:tab/>
        <w:tab/>
        <w:tab/>
        <w:tab/>
        <w:tab/>
        <w:tab/>
        <w:tab/>
      </w:r>
    </w:p>
    <w:p>
      <w:pPr>
        <w:pStyle w:val="Normal.0"/>
        <w:rPr>
          <w:rFonts w:ascii="Arial" w:cs="Arial" w:hAnsi="Arial" w:eastAsia="Arial"/>
          <w:sz w:val="18"/>
          <w:szCs w:val="18"/>
          <w:u w:val="single"/>
        </w:rPr>
      </w:pPr>
    </w:p>
    <w:p>
      <w:pPr>
        <w:pStyle w:val="Normal.0"/>
        <w:rPr>
          <w:rFonts w:ascii="Arial" w:cs="Arial" w:hAnsi="Arial" w:eastAsia="Arial"/>
          <w:b w:val="1"/>
          <w:bCs w:val="1"/>
          <w:sz w:val="18"/>
          <w:szCs w:val="18"/>
          <w:u w:val="single"/>
        </w:rPr>
      </w:pPr>
      <w:r>
        <w:rPr>
          <w:rFonts w:ascii="Arial" w:hAnsi="Arial"/>
          <w:b w:val="1"/>
          <w:bCs w:val="1"/>
          <w:sz w:val="18"/>
          <w:szCs w:val="18"/>
          <w:rtl w:val="0"/>
          <w:lang w:val="en-US"/>
        </w:rPr>
        <w:t xml:space="preserve">LOCATION ADDRESS  </w:t>
      </w:r>
      <w:r>
        <w:rPr>
          <w:rFonts w:ascii="Arial" w:cs="Arial" w:hAnsi="Arial" w:eastAsia="Arial"/>
          <w:b w:val="1"/>
          <w:bCs w:val="1"/>
          <w:sz w:val="18"/>
          <w:szCs w:val="18"/>
          <w:u w:val="single"/>
        </w:rPr>
        <w:tab/>
        <w:tab/>
        <w:tab/>
        <w:tab/>
        <w:tab/>
        <w:tab/>
        <w:tab/>
        <w:tab/>
        <w:tab/>
        <w:tab/>
        <w:tab/>
        <w:tab/>
      </w:r>
    </w:p>
    <w:p>
      <w:pPr>
        <w:pStyle w:val="Normal.0"/>
        <w:spacing w:line="360" w:lineRule="auto"/>
        <w:rPr>
          <w:rFonts w:ascii="Arial" w:cs="Arial" w:hAnsi="Arial" w:eastAsia="Arial"/>
          <w:b w:val="0"/>
          <w:bCs w:val="0"/>
          <w:sz w:val="18"/>
          <w:szCs w:val="18"/>
          <w:u w:val="single"/>
        </w:rPr>
      </w:pPr>
    </w:p>
    <w:p>
      <w:pPr>
        <w:pStyle w:val="Normal.0"/>
        <w:rPr>
          <w:rFonts w:ascii="Arial" w:cs="Arial" w:hAnsi="Arial" w:eastAsia="Arial"/>
          <w:b w:val="1"/>
          <w:bCs w:val="1"/>
          <w:sz w:val="18"/>
          <w:szCs w:val="18"/>
        </w:rPr>
      </w:pPr>
      <w:r>
        <w:rPr>
          <w:rFonts w:ascii="Arial" w:hAnsi="Arial"/>
          <w:b w:val="1"/>
          <w:bCs w:val="1"/>
          <w:sz w:val="18"/>
          <w:szCs w:val="18"/>
          <w:rtl w:val="0"/>
          <w:lang w:val="en-US"/>
        </w:rPr>
        <w:t>GENERAL INFORMATION</w:t>
      </w:r>
    </w:p>
    <w:p>
      <w:pPr>
        <w:pStyle w:val="Normal.0"/>
        <w:rPr>
          <w:rFonts w:ascii="Arial" w:cs="Arial" w:hAnsi="Arial" w:eastAsia="Arial"/>
          <w:sz w:val="18"/>
          <w:szCs w:val="18"/>
        </w:rPr>
      </w:pPr>
    </w:p>
    <w:p>
      <w:pPr>
        <w:pStyle w:val="Normal.0"/>
        <w:rPr>
          <w:rFonts w:ascii="Arial" w:cs="Arial" w:hAnsi="Arial" w:eastAsia="Arial"/>
          <w:sz w:val="18"/>
          <w:szCs w:val="18"/>
        </w:rPr>
      </w:pPr>
      <w:r>
        <w:rPr>
          <w:rFonts w:ascii="Arial" w:hAnsi="Arial"/>
          <w:sz w:val="18"/>
          <w:szCs w:val="18"/>
          <w:rtl w:val="0"/>
          <w:lang w:val="en-US"/>
        </w:rPr>
        <w:t>Type of Risk (Circle One):</w:t>
      </w:r>
    </w:p>
    <w:p>
      <w:pPr>
        <w:pStyle w:val="Normal.0"/>
        <w:rPr>
          <w:rFonts w:ascii="Arial" w:cs="Arial" w:hAnsi="Arial" w:eastAsia="Arial"/>
          <w:sz w:val="18"/>
          <w:szCs w:val="18"/>
        </w:rPr>
      </w:pPr>
    </w:p>
    <w:p>
      <w:pPr>
        <w:pStyle w:val="Normal.0"/>
        <w:rPr>
          <w:rFonts w:ascii="Arial" w:cs="Arial" w:hAnsi="Arial" w:eastAsia="Arial"/>
          <w:sz w:val="18"/>
          <w:szCs w:val="18"/>
        </w:rPr>
      </w:pPr>
      <w:r>
        <w:rPr>
          <w:rFonts w:ascii="Arial" w:hAnsi="Arial"/>
          <w:sz w:val="18"/>
          <w:szCs w:val="18"/>
          <w:rtl w:val="0"/>
          <w:lang w:val="en-US"/>
        </w:rPr>
        <w:t>Commercial</w:t>
        <w:tab/>
        <w:tab/>
        <w:tab/>
        <w:t>Dwelling</w:t>
        <w:tab/>
        <w:tab/>
        <w:tab/>
        <w:tab/>
        <w:t>Condo</w:t>
        <w:tab/>
        <w:tab/>
        <w:tab/>
        <w:tab/>
        <w:t>Apartment</w:t>
      </w:r>
    </w:p>
    <w:p>
      <w:pPr>
        <w:pStyle w:val="Normal.0"/>
        <w:rPr>
          <w:rFonts w:ascii="Arial" w:cs="Arial" w:hAnsi="Arial" w:eastAsia="Arial"/>
          <w:sz w:val="18"/>
          <w:szCs w:val="18"/>
        </w:rPr>
      </w:pPr>
    </w:p>
    <w:p>
      <w:pPr>
        <w:pStyle w:val="Normal.0"/>
        <w:rPr>
          <w:rFonts w:ascii="Arial" w:cs="Arial" w:hAnsi="Arial" w:eastAsia="Arial"/>
          <w:sz w:val="18"/>
          <w:szCs w:val="18"/>
        </w:rPr>
      </w:pPr>
    </w:p>
    <w:p>
      <w:pPr>
        <w:pStyle w:val="Normal.0"/>
        <w:rPr>
          <w:rFonts w:ascii="Arial" w:cs="Arial" w:hAnsi="Arial" w:eastAsia="Arial"/>
          <w:sz w:val="18"/>
          <w:szCs w:val="18"/>
        </w:rPr>
      </w:pPr>
      <w:r>
        <w:rPr>
          <w:rFonts w:ascii="Arial" w:hAnsi="Arial"/>
          <w:sz w:val="18"/>
          <w:szCs w:val="18"/>
          <w:shd w:val="clear" w:color="auto" w:fill="ffff00"/>
          <w:rtl w:val="0"/>
          <w:lang w:val="en-US"/>
        </w:rPr>
        <w:t>Replacement Cost of Building</w:t>
      </w:r>
      <w:r>
        <w:rPr>
          <w:rFonts w:ascii="Arial" w:hAnsi="Arial"/>
          <w:sz w:val="18"/>
          <w:szCs w:val="18"/>
          <w:rtl w:val="0"/>
          <w:lang w:val="en-US"/>
        </w:rPr>
        <w:t>:_________________________________</w:t>
      </w:r>
    </w:p>
    <w:p>
      <w:pPr>
        <w:pStyle w:val="Normal.0"/>
        <w:rPr>
          <w:rFonts w:ascii="Arial" w:cs="Arial" w:hAnsi="Arial" w:eastAsia="Arial"/>
          <w:sz w:val="18"/>
          <w:szCs w:val="18"/>
        </w:rPr>
      </w:pPr>
    </w:p>
    <w:p>
      <w:pPr>
        <w:pStyle w:val="Normal.0"/>
        <w:rPr>
          <w:rFonts w:ascii="Arial" w:cs="Arial" w:hAnsi="Arial" w:eastAsia="Arial"/>
          <w:sz w:val="18"/>
          <w:szCs w:val="18"/>
        </w:rPr>
      </w:pPr>
      <w:r>
        <w:rPr>
          <w:rFonts w:ascii="Arial" w:hAnsi="Arial"/>
          <w:sz w:val="18"/>
          <w:szCs w:val="18"/>
          <w:rtl w:val="0"/>
          <w:lang w:val="en-US"/>
        </w:rPr>
        <w:t>Construction Type (Circle One):</w:t>
      </w:r>
    </w:p>
    <w:p>
      <w:pPr>
        <w:pStyle w:val="Normal.0"/>
        <w:rPr>
          <w:rFonts w:ascii="Arial" w:cs="Arial" w:hAnsi="Arial" w:eastAsia="Arial"/>
          <w:sz w:val="18"/>
          <w:szCs w:val="18"/>
        </w:rPr>
      </w:pPr>
    </w:p>
    <w:p>
      <w:pPr>
        <w:pStyle w:val="Normal.0"/>
        <w:rPr>
          <w:rFonts w:ascii="Arial" w:cs="Arial" w:hAnsi="Arial" w:eastAsia="Arial"/>
          <w:sz w:val="18"/>
          <w:szCs w:val="18"/>
        </w:rPr>
      </w:pPr>
      <w:r>
        <w:rPr>
          <w:rFonts w:ascii="Arial" w:hAnsi="Arial"/>
          <w:sz w:val="18"/>
          <w:szCs w:val="18"/>
          <w:rtl w:val="0"/>
          <w:lang w:val="en-US"/>
        </w:rPr>
        <w:t>Frame</w:t>
        <w:tab/>
        <w:tab/>
        <w:tab/>
        <w:tab/>
        <w:t>NC</w:t>
        <w:tab/>
        <w:tab/>
        <w:tab/>
        <w:t>JM</w:t>
        <w:tab/>
        <w:tab/>
        <w:tab/>
        <w:t xml:space="preserve">         MNC</w:t>
        <w:tab/>
        <w:tab/>
        <w:tab/>
        <w:t>FR</w:t>
      </w:r>
    </w:p>
    <w:p>
      <w:pPr>
        <w:pStyle w:val="Normal.0"/>
        <w:rPr>
          <w:rFonts w:ascii="Arial" w:cs="Arial" w:hAnsi="Arial" w:eastAsia="Arial"/>
          <w:sz w:val="18"/>
          <w:szCs w:val="18"/>
        </w:rPr>
      </w:pPr>
    </w:p>
    <w:p>
      <w:pPr>
        <w:pStyle w:val="Normal.0"/>
        <w:rPr>
          <w:rFonts w:ascii="Arial" w:cs="Arial" w:hAnsi="Arial" w:eastAsia="Arial"/>
          <w:sz w:val="18"/>
          <w:szCs w:val="18"/>
        </w:rPr>
      </w:pPr>
    </w:p>
    <w:p>
      <w:pPr>
        <w:pStyle w:val="Normal.0"/>
        <w:rPr>
          <w:rFonts w:ascii="Arial" w:cs="Arial" w:hAnsi="Arial" w:eastAsia="Arial"/>
          <w:sz w:val="18"/>
          <w:szCs w:val="18"/>
        </w:rPr>
      </w:pPr>
      <w:r>
        <w:rPr>
          <w:rFonts w:ascii="Arial" w:hAnsi="Arial"/>
          <w:sz w:val="18"/>
          <w:szCs w:val="18"/>
          <w:rtl w:val="0"/>
          <w:lang w:val="en-US"/>
        </w:rPr>
        <w:t>Square Footage:  _________________</w:t>
        <w:tab/>
        <w:tab/>
        <w:tab/>
        <w:tab/>
        <w:t>Number of Stories: __________________</w:t>
      </w:r>
    </w:p>
    <w:p>
      <w:pPr>
        <w:pStyle w:val="Normal.0"/>
        <w:spacing w:line="360" w:lineRule="auto"/>
        <w:rPr>
          <w:rFonts w:ascii="Arial" w:cs="Arial" w:hAnsi="Arial" w:eastAsia="Arial"/>
          <w:sz w:val="18"/>
          <w:szCs w:val="18"/>
        </w:rPr>
      </w:pPr>
    </w:p>
    <w:p>
      <w:pPr>
        <w:pStyle w:val="Normal.0"/>
        <w:rPr>
          <w:rFonts w:ascii="Arial" w:cs="Arial" w:hAnsi="Arial" w:eastAsia="Arial"/>
          <w:b w:val="1"/>
          <w:bCs w:val="1"/>
          <w:sz w:val="18"/>
          <w:szCs w:val="18"/>
        </w:rPr>
      </w:pPr>
      <w:r>
        <w:rPr>
          <w:rFonts w:ascii="Arial" w:hAnsi="Arial"/>
          <w:b w:val="1"/>
          <w:bCs w:val="1"/>
          <w:sz w:val="18"/>
          <w:szCs w:val="18"/>
          <w:rtl w:val="0"/>
          <w:lang w:val="en-US"/>
        </w:rPr>
        <w:t>UNDERWRITING INFORMATION</w:t>
      </w:r>
    </w:p>
    <w:p>
      <w:pPr>
        <w:pStyle w:val="Normal.0"/>
        <w:rPr>
          <w:rFonts w:ascii="Arial" w:cs="Arial" w:hAnsi="Arial" w:eastAsia="Arial"/>
          <w:b w:val="0"/>
          <w:bCs w:val="0"/>
          <w:sz w:val="18"/>
          <w:szCs w:val="18"/>
        </w:rPr>
      </w:pPr>
    </w:p>
    <w:p>
      <w:pPr>
        <w:pStyle w:val="Normal.0"/>
        <w:rPr>
          <w:rFonts w:ascii="Arial" w:cs="Arial" w:hAnsi="Arial" w:eastAsia="Arial"/>
          <w:sz w:val="18"/>
          <w:szCs w:val="18"/>
        </w:rPr>
      </w:pPr>
      <w:r>
        <w:rPr>
          <w:rFonts w:ascii="Arial" w:hAnsi="Arial"/>
          <w:sz w:val="18"/>
          <w:szCs w:val="18"/>
          <w:rtl w:val="0"/>
          <w:lang w:val="en-US"/>
        </w:rPr>
        <w:t xml:space="preserve">Is the risk </w:t>
      </w:r>
      <w:r>
        <w:rPr>
          <w:rFonts w:ascii="Arial" w:hAnsi="Arial"/>
          <w:sz w:val="18"/>
          <w:szCs w:val="18"/>
          <w:u w:val="single"/>
          <w:rtl w:val="0"/>
          <w:lang w:val="en-US"/>
        </w:rPr>
        <w:t>Pre-Firm</w:t>
      </w:r>
      <w:r>
        <w:rPr>
          <w:rFonts w:ascii="Arial" w:hAnsi="Arial"/>
          <w:sz w:val="18"/>
          <w:szCs w:val="18"/>
          <w:rtl w:val="0"/>
          <w:lang w:val="en-US"/>
        </w:rPr>
        <w:t xml:space="preserve"> or </w:t>
      </w:r>
      <w:r>
        <w:rPr>
          <w:rFonts w:ascii="Arial" w:hAnsi="Arial"/>
          <w:sz w:val="18"/>
          <w:szCs w:val="18"/>
          <w:u w:val="single"/>
          <w:rtl w:val="0"/>
          <w:lang w:val="en-US"/>
        </w:rPr>
        <w:t>Post-Firm</w:t>
      </w:r>
      <w:r>
        <w:rPr>
          <w:rFonts w:ascii="Arial" w:hAnsi="Arial"/>
          <w:sz w:val="18"/>
          <w:szCs w:val="18"/>
          <w:rtl w:val="0"/>
          <w:lang w:val="en-US"/>
        </w:rPr>
        <w:t xml:space="preserve"> (Circle One)</w:t>
      </w:r>
    </w:p>
    <w:p>
      <w:pPr>
        <w:pStyle w:val="Normal.0"/>
        <w:rPr>
          <w:rFonts w:ascii="Arial" w:cs="Arial" w:hAnsi="Arial" w:eastAsia="Arial"/>
          <w:sz w:val="18"/>
          <w:szCs w:val="18"/>
        </w:rPr>
      </w:pPr>
    </w:p>
    <w:p>
      <w:pPr>
        <w:pStyle w:val="Normal.0"/>
        <w:rPr>
          <w:rFonts w:ascii="Arial" w:cs="Arial" w:hAnsi="Arial" w:eastAsia="Arial"/>
          <w:sz w:val="18"/>
          <w:szCs w:val="18"/>
        </w:rPr>
      </w:pPr>
      <w:r>
        <w:rPr>
          <w:rFonts w:ascii="Arial" w:hAnsi="Arial"/>
          <w:sz w:val="18"/>
          <w:szCs w:val="18"/>
          <w:rtl w:val="0"/>
          <w:lang w:val="en-US"/>
        </w:rPr>
        <w:t>Year Built: _____________</w:t>
      </w:r>
    </w:p>
    <w:p>
      <w:pPr>
        <w:pStyle w:val="Normal.0"/>
        <w:rPr>
          <w:rFonts w:ascii="Arial" w:cs="Arial" w:hAnsi="Arial" w:eastAsia="Arial"/>
          <w:b w:val="0"/>
          <w:bCs w:val="0"/>
          <w:sz w:val="18"/>
          <w:szCs w:val="18"/>
        </w:rPr>
      </w:pPr>
    </w:p>
    <w:p>
      <w:pPr>
        <w:pStyle w:val="Normal.0"/>
        <w:rPr>
          <w:rFonts w:ascii="Arial" w:cs="Arial" w:hAnsi="Arial" w:eastAsia="Arial"/>
          <w:sz w:val="18"/>
          <w:szCs w:val="18"/>
        </w:rPr>
      </w:pPr>
      <w:r>
        <w:rPr>
          <w:rFonts w:ascii="Arial" w:hAnsi="Arial"/>
          <w:sz w:val="18"/>
          <w:szCs w:val="18"/>
          <w:rtl w:val="0"/>
          <w:lang w:val="en-US"/>
        </w:rPr>
        <w:t>Has the risk in question had any prior flood-related losses?</w:t>
        <w:tab/>
        <w:t>Yes</w:t>
        <w:tab/>
        <w:t>/</w:t>
        <w:tab/>
        <w:t>No</w:t>
      </w:r>
    </w:p>
    <w:p>
      <w:pPr>
        <w:pStyle w:val="Normal.0"/>
        <w:rPr>
          <w:rFonts w:ascii="Arial" w:cs="Arial" w:hAnsi="Arial" w:eastAsia="Arial"/>
          <w:sz w:val="18"/>
          <w:szCs w:val="18"/>
        </w:rPr>
      </w:pPr>
    </w:p>
    <w:p>
      <w:pPr>
        <w:pStyle w:val="Normal.0"/>
        <w:rPr>
          <w:rFonts w:ascii="Arial" w:cs="Arial" w:hAnsi="Arial" w:eastAsia="Arial"/>
          <w:sz w:val="18"/>
          <w:szCs w:val="18"/>
        </w:rPr>
      </w:pPr>
      <w:r>
        <w:rPr>
          <w:rFonts w:ascii="Arial" w:hAnsi="Arial"/>
          <w:sz w:val="18"/>
          <w:szCs w:val="18"/>
          <w:rtl w:val="0"/>
          <w:lang w:val="en-US"/>
        </w:rPr>
        <w:t>Is there an elevation certificate on file?</w:t>
        <w:tab/>
        <w:tab/>
        <w:t xml:space="preserve">Yes </w:t>
        <w:tab/>
        <w:t xml:space="preserve">/ </w:t>
        <w:tab/>
        <w:t>No</w:t>
        <w:tab/>
        <w:tab/>
        <w:t>If yes, please attach to this supplemental</w:t>
      </w:r>
    </w:p>
    <w:p>
      <w:pPr>
        <w:pStyle w:val="Normal.0"/>
        <w:rPr>
          <w:rFonts w:ascii="Arial" w:cs="Arial" w:hAnsi="Arial" w:eastAsia="Arial"/>
          <w:sz w:val="18"/>
          <w:szCs w:val="18"/>
        </w:rPr>
      </w:pPr>
    </w:p>
    <w:p>
      <w:pPr>
        <w:pStyle w:val="Normal.0"/>
        <w:rPr>
          <w:rFonts w:ascii="Arial" w:cs="Arial" w:hAnsi="Arial" w:eastAsia="Arial"/>
          <w:sz w:val="18"/>
          <w:szCs w:val="18"/>
        </w:rPr>
      </w:pPr>
      <w:r>
        <w:rPr>
          <w:rFonts w:ascii="Arial" w:hAnsi="Arial"/>
          <w:sz w:val="18"/>
          <w:szCs w:val="18"/>
          <w:rtl w:val="0"/>
          <w:lang w:val="en-US"/>
        </w:rPr>
        <w:t xml:space="preserve">Identify the flood zone risk is located in: ________________ </w:t>
        <w:tab/>
        <w:tab/>
        <w:t>List the risk</w:t>
      </w:r>
      <w:r>
        <w:rPr>
          <w:rFonts w:ascii="Arial" w:hAnsi="Arial" w:hint="default"/>
          <w:sz w:val="18"/>
          <w:szCs w:val="18"/>
          <w:rtl w:val="0"/>
          <w:lang w:val="en-US"/>
        </w:rPr>
        <w:t>’</w:t>
      </w:r>
      <w:r>
        <w:rPr>
          <w:rFonts w:ascii="Arial" w:hAnsi="Arial"/>
          <w:sz w:val="18"/>
          <w:szCs w:val="18"/>
          <w:rtl w:val="0"/>
          <w:lang w:val="en-US"/>
        </w:rPr>
        <w:t>s base flood elevation: __________________</w:t>
      </w:r>
    </w:p>
    <w:p>
      <w:pPr>
        <w:pStyle w:val="Normal.0"/>
        <w:rPr>
          <w:rFonts w:ascii="Arial" w:cs="Arial" w:hAnsi="Arial" w:eastAsia="Arial"/>
          <w:sz w:val="18"/>
          <w:szCs w:val="18"/>
        </w:rPr>
      </w:pPr>
    </w:p>
    <w:p>
      <w:pPr>
        <w:pStyle w:val="Normal.0"/>
        <w:rPr>
          <w:rFonts w:ascii="Arial" w:cs="Arial" w:hAnsi="Arial" w:eastAsia="Arial"/>
          <w:sz w:val="18"/>
          <w:szCs w:val="18"/>
        </w:rPr>
      </w:pPr>
      <w:r>
        <w:rPr>
          <w:rFonts w:ascii="Arial" w:hAnsi="Arial"/>
          <w:sz w:val="18"/>
          <w:szCs w:val="18"/>
          <w:rtl w:val="0"/>
          <w:lang w:val="en-US"/>
        </w:rPr>
        <w:t>Risk</w:t>
      </w:r>
      <w:r>
        <w:rPr>
          <w:rFonts w:ascii="Arial" w:hAnsi="Arial" w:hint="default"/>
          <w:sz w:val="18"/>
          <w:szCs w:val="18"/>
          <w:rtl w:val="0"/>
          <w:lang w:val="en-US"/>
        </w:rPr>
        <w:t>’</w:t>
      </w:r>
      <w:r>
        <w:rPr>
          <w:rFonts w:ascii="Arial" w:hAnsi="Arial"/>
          <w:sz w:val="18"/>
          <w:szCs w:val="18"/>
          <w:rtl w:val="0"/>
          <w:lang w:val="en-US"/>
        </w:rPr>
        <w:t>s distance from tidal water: ______________________</w:t>
      </w:r>
    </w:p>
    <w:p>
      <w:pPr>
        <w:pStyle w:val="Normal.0"/>
        <w:rPr>
          <w:rFonts w:ascii="Arial" w:cs="Arial" w:hAnsi="Arial" w:eastAsia="Arial"/>
          <w:sz w:val="18"/>
          <w:szCs w:val="18"/>
        </w:rPr>
      </w:pPr>
    </w:p>
    <w:p>
      <w:pPr>
        <w:pStyle w:val="Normal.0"/>
        <w:rPr>
          <w:rFonts w:ascii="Arial" w:cs="Arial" w:hAnsi="Arial" w:eastAsia="Arial"/>
          <w:sz w:val="18"/>
          <w:szCs w:val="18"/>
        </w:rPr>
      </w:pPr>
      <w:r>
        <w:rPr>
          <w:rFonts w:ascii="Arial" w:hAnsi="Arial"/>
          <w:sz w:val="18"/>
          <w:szCs w:val="18"/>
          <w:rtl w:val="0"/>
          <w:lang w:val="en-US"/>
        </w:rPr>
        <w:t>Please classify the risk using the elements below:</w:t>
      </w:r>
    </w:p>
    <w:p>
      <w:pPr>
        <w:pStyle w:val="Normal.0"/>
        <w:rPr>
          <w:rFonts w:ascii="Arial" w:cs="Arial" w:hAnsi="Arial" w:eastAsia="Arial"/>
          <w:sz w:val="18"/>
          <w:szCs w:val="18"/>
        </w:rPr>
      </w:pPr>
    </w:p>
    <w:p>
      <w:pPr>
        <w:pStyle w:val="Normal.0"/>
        <w:rPr>
          <w:rFonts w:ascii="Arial" w:cs="Arial" w:hAnsi="Arial" w:eastAsia="Arial"/>
          <w:sz w:val="18"/>
          <w:szCs w:val="18"/>
        </w:rPr>
      </w:pPr>
      <w:r>
        <w:rPr>
          <w:rFonts w:ascii="Arial" w:hAnsi="Arial"/>
          <w:sz w:val="18"/>
          <w:szCs w:val="18"/>
          <w:rtl w:val="0"/>
          <w:lang w:val="en-US"/>
        </w:rPr>
        <w:t>1. No basement / enclosure</w:t>
        <w:tab/>
        <w:tab/>
        <w:t>2. Basement</w:t>
        <w:tab/>
        <w:tab/>
        <w:tab/>
        <w:tab/>
        <w:tab/>
        <w:t>3. Enclosure</w:t>
      </w:r>
    </w:p>
    <w:p>
      <w:pPr>
        <w:pStyle w:val="Normal.0"/>
        <w:rPr>
          <w:rFonts w:ascii="Arial" w:cs="Arial" w:hAnsi="Arial" w:eastAsia="Arial"/>
          <w:sz w:val="18"/>
          <w:szCs w:val="18"/>
        </w:rPr>
      </w:pPr>
    </w:p>
    <w:p>
      <w:pPr>
        <w:pStyle w:val="Normal.0"/>
        <w:rPr>
          <w:rFonts w:ascii="Arial" w:cs="Arial" w:hAnsi="Arial" w:eastAsia="Arial"/>
          <w:sz w:val="18"/>
          <w:szCs w:val="18"/>
        </w:rPr>
      </w:pPr>
      <w:r>
        <w:rPr>
          <w:rFonts w:ascii="Arial" w:hAnsi="Arial"/>
          <w:sz w:val="18"/>
          <w:szCs w:val="18"/>
          <w:rtl w:val="0"/>
          <w:lang w:val="en-US"/>
        </w:rPr>
        <w:t>4. Elevated on crawl space</w:t>
        <w:tab/>
        <w:tab/>
        <w:tab/>
        <w:t>5. Non-elevated with subgrade</w:t>
        <w:tab/>
        <w:tab/>
        <w:tab/>
        <w:t>6. Basement and alcove</w:t>
      </w:r>
    </w:p>
    <w:p>
      <w:pPr>
        <w:pStyle w:val="Normal.0"/>
        <w:rPr>
          <w:rFonts w:ascii="Arial" w:cs="Arial" w:hAnsi="Arial" w:eastAsia="Arial"/>
          <w:sz w:val="18"/>
          <w:szCs w:val="18"/>
        </w:rPr>
      </w:pPr>
    </w:p>
    <w:p>
      <w:pPr>
        <w:pStyle w:val="Normal.0"/>
        <w:rPr>
          <w:rFonts w:ascii="Arial" w:cs="Arial" w:hAnsi="Arial" w:eastAsia="Arial"/>
          <w:sz w:val="18"/>
          <w:szCs w:val="18"/>
        </w:rPr>
      </w:pPr>
      <w:r>
        <w:rPr>
          <w:rFonts w:ascii="Arial" w:hAnsi="Arial"/>
          <w:sz w:val="18"/>
          <w:szCs w:val="18"/>
          <w:rtl w:val="0"/>
          <w:lang w:val="en-US"/>
        </w:rPr>
        <w:t>7. Enclosure and above</w:t>
        <w:tab/>
        <w:tab/>
        <w:tab/>
        <w:t>8. Lowest floor only above ground level</w:t>
        <w:tab/>
        <w:tab/>
        <w:t>9. Above ground level more</w:t>
      </w:r>
    </w:p>
    <w:p>
      <w:pPr>
        <w:pStyle w:val="Normal.0"/>
        <w:spacing w:line="360" w:lineRule="auto"/>
        <w:rPr>
          <w:rFonts w:ascii="Arial" w:cs="Arial" w:hAnsi="Arial" w:eastAsia="Arial"/>
          <w:sz w:val="18"/>
          <w:szCs w:val="18"/>
        </w:rPr>
      </w:pPr>
      <w:r>
        <w:rPr>
          <w:rFonts w:ascii="Arial" w:cs="Arial" w:hAnsi="Arial" w:eastAsia="Arial"/>
          <w:sz w:val="18"/>
          <w:szCs w:val="18"/>
          <w:rtl w:val="0"/>
        </w:rPr>
        <w:tab/>
        <w:tab/>
        <w:tab/>
        <w:tab/>
        <w:tab/>
        <w:tab/>
        <w:tab/>
        <w:tab/>
        <w:tab/>
        <w:tab/>
        <w:tab/>
        <w:t xml:space="preserve">    than one full floor</w:t>
      </w:r>
    </w:p>
    <w:p>
      <w:pPr>
        <w:pStyle w:val="Normal.0"/>
        <w:rPr>
          <w:rFonts w:ascii="Arial" w:cs="Arial" w:hAnsi="Arial" w:eastAsia="Arial"/>
          <w:b w:val="1"/>
          <w:bCs w:val="1"/>
          <w:sz w:val="18"/>
          <w:szCs w:val="18"/>
        </w:rPr>
      </w:pPr>
      <w:r>
        <w:rPr>
          <w:rFonts w:ascii="Arial" w:hAnsi="Arial"/>
          <w:b w:val="1"/>
          <w:bCs w:val="1"/>
          <w:sz w:val="18"/>
          <w:szCs w:val="18"/>
          <w:rtl w:val="0"/>
          <w:lang w:val="en-US"/>
        </w:rPr>
        <w:t>POLICY LIMITS</w:t>
      </w:r>
    </w:p>
    <w:p>
      <w:pPr>
        <w:pStyle w:val="Normal.0"/>
        <w:rPr>
          <w:rFonts w:ascii="Arial" w:cs="Arial" w:hAnsi="Arial" w:eastAsia="Arial"/>
          <w:b w:val="0"/>
          <w:bCs w:val="0"/>
          <w:sz w:val="18"/>
          <w:szCs w:val="18"/>
        </w:rPr>
      </w:pPr>
    </w:p>
    <w:p>
      <w:pPr>
        <w:pStyle w:val="Normal.0"/>
        <w:rPr>
          <w:rFonts w:ascii="Arial" w:cs="Arial" w:hAnsi="Arial" w:eastAsia="Arial"/>
          <w:sz w:val="18"/>
          <w:szCs w:val="18"/>
        </w:rPr>
      </w:pPr>
      <w:r>
        <w:rPr>
          <w:rFonts w:ascii="Arial" w:hAnsi="Arial"/>
          <w:sz w:val="18"/>
          <w:szCs w:val="18"/>
          <w:rtl w:val="0"/>
          <w:lang w:val="en-US"/>
        </w:rPr>
        <w:t>Building: _______________________________</w:t>
        <w:tab/>
        <w:tab/>
        <w:tab/>
        <w:t>Contents: ____________________________________</w:t>
      </w:r>
    </w:p>
    <w:p>
      <w:pPr>
        <w:pStyle w:val="Normal.0"/>
        <w:rPr>
          <w:rFonts w:ascii="Arial" w:cs="Arial" w:hAnsi="Arial" w:eastAsia="Arial"/>
          <w:sz w:val="18"/>
          <w:szCs w:val="18"/>
        </w:rPr>
      </w:pPr>
    </w:p>
    <w:p>
      <w:pPr>
        <w:pStyle w:val="Normal.0"/>
        <w:rPr>
          <w:rFonts w:ascii="Arial" w:cs="Arial" w:hAnsi="Arial" w:eastAsia="Arial"/>
          <w:sz w:val="18"/>
          <w:szCs w:val="18"/>
        </w:rPr>
      </w:pPr>
    </w:p>
    <w:p>
      <w:pPr>
        <w:pStyle w:val="Normal.0"/>
        <w:rPr>
          <w:rFonts w:ascii="Arial" w:cs="Arial" w:hAnsi="Arial" w:eastAsia="Arial"/>
          <w:sz w:val="18"/>
          <w:szCs w:val="18"/>
        </w:rPr>
      </w:pPr>
      <w:r>
        <w:rPr>
          <w:rFonts w:ascii="Arial" w:hAnsi="Arial"/>
          <w:sz w:val="18"/>
          <w:szCs w:val="18"/>
          <w:rtl w:val="0"/>
          <w:lang w:val="en-US"/>
        </w:rPr>
        <w:t>Business Income / loss of use (cannot be more than 10% of building limit): _________________________________</w:t>
      </w:r>
    </w:p>
    <w:p>
      <w:pPr>
        <w:pStyle w:val="Normal.0"/>
        <w:rPr>
          <w:rFonts w:ascii="Arial" w:cs="Arial" w:hAnsi="Arial" w:eastAsia="Arial"/>
          <w:sz w:val="18"/>
          <w:szCs w:val="18"/>
        </w:rPr>
      </w:pPr>
    </w:p>
    <w:p>
      <w:pPr>
        <w:pStyle w:val="Normal.0"/>
        <w:rPr>
          <w:rFonts w:ascii="Arial" w:cs="Arial" w:hAnsi="Arial" w:eastAsia="Arial"/>
          <w:sz w:val="18"/>
          <w:szCs w:val="18"/>
        </w:rPr>
      </w:pPr>
      <w:r>
        <w:rPr>
          <w:rFonts w:ascii="Arial" w:hAnsi="Arial"/>
          <w:sz w:val="18"/>
          <w:szCs w:val="18"/>
          <w:rtl w:val="0"/>
          <w:lang w:val="en-US"/>
        </w:rPr>
        <w:t>** Please note that our program is designed to insure full values, not basic NFIP limits.</w:t>
      </w:r>
    </w:p>
    <w:p>
      <w:pPr>
        <w:pStyle w:val="Normal.0"/>
        <w:rPr>
          <w:rFonts w:ascii="Arial" w:cs="Arial" w:hAnsi="Arial" w:eastAsia="Arial"/>
          <w:sz w:val="18"/>
          <w:szCs w:val="18"/>
        </w:rPr>
      </w:pPr>
    </w:p>
    <w:p>
      <w:pPr>
        <w:pStyle w:val="Normal.0"/>
        <w:rPr>
          <w:rFonts w:ascii="Arial" w:cs="Arial" w:hAnsi="Arial" w:eastAsia="Arial"/>
          <w:sz w:val="18"/>
          <w:szCs w:val="18"/>
        </w:rPr>
      </w:pPr>
      <w:r>
        <w:rPr>
          <w:rFonts w:ascii="Arial" w:hAnsi="Arial"/>
          <w:sz w:val="18"/>
          <w:szCs w:val="18"/>
          <w:rtl w:val="0"/>
          <w:lang w:val="en-US"/>
        </w:rPr>
        <w:t>** We will consider loan amount on residential dwellings.</w:t>
      </w:r>
    </w:p>
    <w:p>
      <w:pPr>
        <w:pStyle w:val="Normal.0"/>
        <w:rPr>
          <w:rFonts w:ascii="Arial" w:cs="Arial" w:hAnsi="Arial" w:eastAsia="Arial"/>
          <w:sz w:val="18"/>
          <w:szCs w:val="18"/>
        </w:rPr>
      </w:pPr>
    </w:p>
    <w:p>
      <w:pPr>
        <w:pStyle w:val="Normal.0"/>
        <w:rPr>
          <w:rFonts w:ascii="Arial" w:cs="Arial" w:hAnsi="Arial" w:eastAsia="Arial"/>
          <w:sz w:val="18"/>
          <w:szCs w:val="18"/>
          <w:u w:val="single"/>
        </w:rPr>
      </w:pPr>
    </w:p>
    <w:p>
      <w:pPr>
        <w:pStyle w:val="Normal.0"/>
        <w:rPr>
          <w:rFonts w:ascii="Arial" w:cs="Arial" w:hAnsi="Arial" w:eastAsia="Arial"/>
          <w:sz w:val="18"/>
          <w:szCs w:val="18"/>
          <w:u w:val="single"/>
        </w:rPr>
      </w:pPr>
      <w:r>
        <w:rPr>
          <w:rFonts w:ascii="Arial" w:cs="Arial" w:hAnsi="Arial" w:eastAsia="Arial"/>
          <w:sz w:val="18"/>
          <w:szCs w:val="18"/>
          <w:u w:val="single"/>
        </w:rPr>
        <w:tab/>
        <w:tab/>
        <w:tab/>
        <w:tab/>
        <w:tab/>
        <w:tab/>
        <w:tab/>
      </w:r>
      <w:r>
        <w:rPr>
          <w:rFonts w:ascii="Arial" w:cs="Arial" w:hAnsi="Arial" w:eastAsia="Arial"/>
          <w:sz w:val="18"/>
          <w:szCs w:val="18"/>
        </w:rPr>
        <w:tab/>
      </w:r>
      <w:r>
        <w:rPr>
          <w:rFonts w:ascii="Arial" w:cs="Arial" w:hAnsi="Arial" w:eastAsia="Arial"/>
          <w:sz w:val="18"/>
          <w:szCs w:val="18"/>
          <w:u w:val="single"/>
        </w:rPr>
        <w:tab/>
        <w:tab/>
        <w:tab/>
        <w:tab/>
        <w:tab/>
        <w:tab/>
        <w:tab/>
      </w:r>
    </w:p>
    <w:p>
      <w:pPr>
        <w:pStyle w:val="Normal.0"/>
      </w:pPr>
      <w:r>
        <w:rPr>
          <w:rFonts w:ascii="Arial" w:hAnsi="Arial"/>
          <w:sz w:val="18"/>
          <w:szCs w:val="18"/>
          <w:rtl w:val="0"/>
          <w:lang w:val="en-US"/>
        </w:rPr>
        <w:t>Applicant Signature / Date</w:t>
        <w:tab/>
        <w:tab/>
        <w:tab/>
        <w:tab/>
        <w:tab/>
        <w:tab/>
        <w:t>Producer Signature / Date</w:t>
      </w:r>
    </w:p>
    <w:sectPr>
      <w:headerReference w:type="default" r:id="rId5"/>
      <w:footerReference w:type="default" r:id="rId6"/>
      <w:pgSz w:w="12240" w:h="15840" w:orient="portrait"/>
      <w:pgMar w:top="288" w:right="720" w:bottom="360" w:left="72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